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36" w:rsidRDefault="005A5F36" w:rsidP="00864F67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5A5F36" w:rsidRDefault="005A5F36" w:rsidP="005A5F36">
      <w:pPr>
        <w:ind w:firstLine="9214"/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5A5F36" w:rsidRDefault="005A5F36" w:rsidP="005A5F36">
      <w:pPr>
        <w:ind w:firstLine="9214"/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5A5F36" w:rsidRDefault="005A5F36" w:rsidP="005A5F36">
      <w:pPr>
        <w:ind w:firstLine="9214"/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5A5F36" w:rsidRDefault="005A5F36" w:rsidP="005A5F36">
      <w:pPr>
        <w:ind w:firstLine="9214"/>
        <w:jc w:val="right"/>
        <w:rPr>
          <w:szCs w:val="28"/>
        </w:rPr>
      </w:pPr>
      <w:r>
        <w:rPr>
          <w:szCs w:val="28"/>
        </w:rPr>
        <w:t>от «</w:t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 w:rsidR="00123226">
        <w:rPr>
          <w:szCs w:val="28"/>
        </w:rPr>
        <w:t>11</w:t>
      </w:r>
      <w:r>
        <w:rPr>
          <w:szCs w:val="28"/>
        </w:rPr>
        <w:t xml:space="preserve">» ноября 2020 года №  </w:t>
      </w:r>
      <w:r w:rsidR="00123226">
        <w:rPr>
          <w:szCs w:val="28"/>
        </w:rPr>
        <w:t>508</w:t>
      </w:r>
      <w:r>
        <w:rPr>
          <w:szCs w:val="28"/>
        </w:rPr>
        <w:t xml:space="preserve"> – па</w:t>
      </w:r>
    </w:p>
    <w:p w:rsidR="005A5F36" w:rsidRPr="005A5F36" w:rsidRDefault="005A5F36" w:rsidP="005A5F36">
      <w:pPr>
        <w:ind w:firstLine="9214"/>
        <w:jc w:val="right"/>
        <w:rPr>
          <w:szCs w:val="28"/>
        </w:rPr>
      </w:pPr>
    </w:p>
    <w:p w:rsidR="00864F67" w:rsidRPr="00967056" w:rsidRDefault="00864F67" w:rsidP="00864F67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864F67" w:rsidRPr="00967056" w:rsidRDefault="00864F67" w:rsidP="00864F67">
      <w:pPr>
        <w:jc w:val="right"/>
        <w:rPr>
          <w:i/>
          <w:szCs w:val="28"/>
        </w:rPr>
      </w:pPr>
      <w:r w:rsidRPr="00967056">
        <w:rPr>
          <w:szCs w:val="28"/>
        </w:rPr>
        <w:t>«Развитие культуры и туризма Шенкурского района»</w:t>
      </w:r>
    </w:p>
    <w:p w:rsidR="00864F67" w:rsidRDefault="00864F67" w:rsidP="00864F67"/>
    <w:p w:rsidR="009E0292" w:rsidRDefault="009E0292" w:rsidP="00864F67"/>
    <w:p w:rsidR="009E0292" w:rsidRPr="009E0292" w:rsidRDefault="009E0292" w:rsidP="009E0292">
      <w:pPr>
        <w:jc w:val="center"/>
        <w:rPr>
          <w:bCs/>
          <w:spacing w:val="60"/>
          <w:szCs w:val="28"/>
        </w:rPr>
      </w:pPr>
      <w:r>
        <w:rPr>
          <w:bCs/>
          <w:spacing w:val="60"/>
          <w:szCs w:val="28"/>
        </w:rPr>
        <w:t xml:space="preserve">ПЕРЕЧЕНЬ </w:t>
      </w:r>
      <w:r w:rsidRPr="009E0292">
        <w:rPr>
          <w:bCs/>
          <w:spacing w:val="60"/>
          <w:szCs w:val="28"/>
        </w:rPr>
        <w:t>МЕРОПРИЯТИЙ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>муниципальной программы МО «Шенкурский муниципальный район»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 xml:space="preserve">«Развитие культуры и туризма Шенкурского района» </w:t>
      </w:r>
    </w:p>
    <w:p w:rsidR="009E0292" w:rsidRPr="009E0292" w:rsidRDefault="009E0292" w:rsidP="009E0292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31"/>
        <w:tblOverlap w:val="never"/>
        <w:tblW w:w="15589" w:type="dxa"/>
        <w:tblLayout w:type="fixed"/>
        <w:tblLook w:val="01E0"/>
      </w:tblPr>
      <w:tblGrid>
        <w:gridCol w:w="563"/>
        <w:gridCol w:w="2264"/>
        <w:gridCol w:w="1674"/>
        <w:gridCol w:w="1160"/>
        <w:gridCol w:w="1020"/>
        <w:gridCol w:w="9"/>
        <w:gridCol w:w="1013"/>
        <w:gridCol w:w="16"/>
        <w:gridCol w:w="1007"/>
        <w:gridCol w:w="6"/>
        <w:gridCol w:w="16"/>
        <w:gridCol w:w="998"/>
        <w:gridCol w:w="6"/>
        <w:gridCol w:w="25"/>
        <w:gridCol w:w="1001"/>
        <w:gridCol w:w="25"/>
        <w:gridCol w:w="6"/>
        <w:gridCol w:w="1032"/>
        <w:gridCol w:w="2055"/>
        <w:gridCol w:w="1693"/>
      </w:tblGrid>
      <w:tr w:rsidR="009E0292" w:rsidRPr="008D2E3C" w:rsidTr="009E0292">
        <w:trPr>
          <w:trHeight w:val="126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№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8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9E0292" w:rsidRPr="008D2E3C" w:rsidTr="009E0292">
        <w:trPr>
          <w:trHeight w:val="30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всего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2021г.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г.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г.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г.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23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ind w:right="176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1  «Развитие культуры Шенкурского района»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E0292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Цель подпрограммы – </w:t>
            </w:r>
            <w:r w:rsidRPr="008D2E3C">
              <w:rPr>
                <w:sz w:val="20"/>
                <w:szCs w:val="20"/>
              </w:rPr>
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</w:r>
            <w:r w:rsidRPr="008D2E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D2E3C">
              <w:rPr>
                <w:sz w:val="20"/>
                <w:szCs w:val="20"/>
              </w:rPr>
              <w:t xml:space="preserve">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</w:t>
            </w:r>
          </w:p>
        </w:tc>
      </w:tr>
      <w:tr w:rsidR="009E0292" w:rsidRPr="008D2E3C" w:rsidTr="009E0292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 подпрограммы – </w:t>
            </w:r>
            <w:r w:rsidRPr="008D2E3C">
              <w:rPr>
                <w:sz w:val="20"/>
                <w:szCs w:val="20"/>
              </w:rPr>
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 </w:t>
            </w:r>
          </w:p>
        </w:tc>
      </w:tr>
      <w:tr w:rsidR="009E0292" w:rsidRPr="008D2E3C" w:rsidTr="008D2E3C">
        <w:trPr>
          <w:trHeight w:val="58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9E0292" w:rsidRPr="008D2E3C" w:rsidTr="009E0292">
        <w:trPr>
          <w:trHeight w:val="41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1.1.1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патриотической песни «Я люблю, тебя Россия!»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8D2E3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lastRenderedPageBreak/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lastRenderedPageBreak/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E0292">
        <w:trPr>
          <w:trHeight w:val="65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1.1.2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чтецов «К России с любовью»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E0292">
        <w:trPr>
          <w:trHeight w:val="65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человек.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8D2E3C">
        <w:trPr>
          <w:trHeight w:val="727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80,0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1.2. Оказание муниципальными  библиотеками Шенкурского района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  <w:r w:rsidRPr="008D2E3C">
              <w:rPr>
                <w:b/>
                <w:sz w:val="20"/>
                <w:szCs w:val="20"/>
              </w:rPr>
              <w:t xml:space="preserve">муниципальных услуг (выполнение работ)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E128E" w:rsidRPr="008D2E3C" w:rsidTr="009E0292">
        <w:trPr>
          <w:trHeight w:val="2317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31719F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 w:rsidRPr="0031719F">
              <w:rPr>
                <w:b/>
                <w:sz w:val="20"/>
                <w:szCs w:val="20"/>
              </w:rPr>
              <w:t>155286,6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30060,40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30450,20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31592,00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Default="006E128E">
            <w:r w:rsidRPr="00413E04">
              <w:rPr>
                <w:sz w:val="20"/>
                <w:szCs w:val="20"/>
              </w:rPr>
              <w:t>31592,00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Default="006E128E">
            <w:r w:rsidRPr="00413E04">
              <w:rPr>
                <w:sz w:val="20"/>
                <w:szCs w:val="20"/>
              </w:rPr>
              <w:t>31592,00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 xml:space="preserve">число посещений МБУК «Шенкурская централизованная библиотечная система» </w:t>
            </w:r>
          </w:p>
          <w:p w:rsidR="006E128E" w:rsidRPr="008D2E3C" w:rsidRDefault="006E128E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 2021 г. – 41309 чел.; 2022 г. – 42100 чел.; 2023 г. – 42802 чел.; 2024 г. – 43100 чел.;</w:t>
            </w: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43100 чел.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Посещаемость общедоступных (публичных) библиотек </w:t>
            </w:r>
          </w:p>
        </w:tc>
      </w:tr>
      <w:tr w:rsidR="009E0292" w:rsidRPr="008D2E3C" w:rsidTr="009E0292">
        <w:trPr>
          <w:trHeight w:val="63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754,875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354,875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района: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160 единиц;</w:t>
            </w:r>
            <w:r w:rsidRPr="008D2E3C">
              <w:rPr>
                <w:sz w:val="20"/>
                <w:szCs w:val="20"/>
              </w:rPr>
              <w:br/>
              <w:t>2022 г. – 160 единиц;</w:t>
            </w:r>
            <w:r w:rsidRPr="008D2E3C">
              <w:rPr>
                <w:sz w:val="20"/>
                <w:szCs w:val="20"/>
              </w:rPr>
              <w:br/>
              <w:t>2023 г. – 160 единиц; 2024 г. – 160 единиц;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2025г. – 160 единиц.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</w:t>
            </w:r>
          </w:p>
        </w:tc>
      </w:tr>
      <w:tr w:rsidR="009E0292" w:rsidRPr="008D2E3C" w:rsidTr="009E0292">
        <w:trPr>
          <w:trHeight w:val="6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470,975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70,975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9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283,9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283,9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31719F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rPr>
                <w:sz w:val="20"/>
                <w:szCs w:val="20"/>
              </w:rPr>
            </w:pPr>
          </w:p>
          <w:p w:rsidR="0031719F" w:rsidRPr="008D2E3C" w:rsidRDefault="0031719F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19F" w:rsidRPr="008D2E3C" w:rsidRDefault="0031719F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156041,475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30415,275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30550,2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F" w:rsidRDefault="0031719F">
            <w:r w:rsidRPr="00CA1BA9"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19F" w:rsidRDefault="0031719F">
            <w:r w:rsidRPr="00CA1BA9"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19F" w:rsidRPr="008D2E3C" w:rsidRDefault="0031719F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0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1.3. Оказание муниципальным музеем Шенкурского района муниципальных услуг (выполнение работ)  </w:t>
            </w:r>
          </w:p>
        </w:tc>
      </w:tr>
      <w:tr w:rsidR="00A86E73" w:rsidRPr="008D2E3C" w:rsidTr="009E0292">
        <w:trPr>
          <w:trHeight w:val="56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1.3.1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44983,40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8715,10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8813,50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9151,60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Default="00A86E73">
            <w:r w:rsidRPr="00FB3B1C">
              <w:rPr>
                <w:sz w:val="20"/>
                <w:szCs w:val="20"/>
              </w:rPr>
              <w:t>9151,6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Default="00A86E73">
            <w:r w:rsidRPr="00FB3B1C">
              <w:rPr>
                <w:sz w:val="20"/>
                <w:szCs w:val="20"/>
              </w:rPr>
              <w:t>9151,6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pacing w:val="1"/>
                <w:sz w:val="20"/>
                <w:szCs w:val="20"/>
              </w:rPr>
              <w:t xml:space="preserve">число </w:t>
            </w:r>
            <w:r w:rsidRPr="008D2E3C">
              <w:rPr>
                <w:sz w:val="20"/>
                <w:szCs w:val="20"/>
              </w:rPr>
              <w:t xml:space="preserve">посещений МБУК «Шенкурский районный краеведческий музей»  </w:t>
            </w:r>
          </w:p>
          <w:p w:rsidR="00A86E73" w:rsidRPr="008D2E3C" w:rsidRDefault="00A86E73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5985 чел.; 2022 г. – 6042 чел.; 2023 г. – 6262 чел.; 2024 г. – 6530 чел.;</w:t>
            </w:r>
          </w:p>
          <w:p w:rsidR="00A86E73" w:rsidRPr="008D2E3C" w:rsidRDefault="00A86E73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6530 чел.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Посещаемость музеев</w:t>
            </w:r>
          </w:p>
        </w:tc>
      </w:tr>
      <w:tr w:rsidR="00A86E73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44983,40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8715,10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8813,50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12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1.4. Оказание Детской школой искусств муниципальных услуг (выполнение работ)</w:t>
            </w:r>
            <w:r w:rsidR="008D2E3C" w:rsidRPr="008D2E3C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A86E73" w:rsidRPr="008D2E3C" w:rsidTr="009E0292">
        <w:trPr>
          <w:trHeight w:val="27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1.4.1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Выполнение муниципального задания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8D2E3C">
              <w:rPr>
                <w:sz w:val="20"/>
                <w:szCs w:val="20"/>
              </w:rPr>
              <w:lastRenderedPageBreak/>
              <w:t>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92570,5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17926,80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18130,00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18837,90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Default="00A86E73">
            <w:r w:rsidRPr="000053F2">
              <w:rPr>
                <w:sz w:val="20"/>
                <w:szCs w:val="20"/>
              </w:rPr>
              <w:t>18837,90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Default="00A86E73">
            <w:r w:rsidRPr="000053F2">
              <w:rPr>
                <w:sz w:val="20"/>
                <w:szCs w:val="20"/>
              </w:rPr>
              <w:t>18837,90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Количество учащихся ДШИ:</w:t>
            </w:r>
          </w:p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2021-286 человек;</w:t>
            </w:r>
          </w:p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2022-293 человека;</w:t>
            </w:r>
          </w:p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299 человек;</w:t>
            </w:r>
          </w:p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2024 – 302 человека;</w:t>
            </w:r>
          </w:p>
          <w:p w:rsidR="00A86E73" w:rsidRPr="008D2E3C" w:rsidRDefault="00A86E73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– 302 человека.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E73" w:rsidRPr="008D2E3C" w:rsidRDefault="00A86E73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Количество учащихся ДШИ</w:t>
            </w:r>
          </w:p>
        </w:tc>
      </w:tr>
      <w:tr w:rsidR="00A86E73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92570,5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17926,80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18130,00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18837,90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18837,90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A86E73" w:rsidRDefault="00A86E73" w:rsidP="00A86E73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18837,90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73" w:rsidRPr="008D2E3C" w:rsidRDefault="00A86E73" w:rsidP="00A86E7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2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1.5 Развитие материально-технической базы учреждений культуры</w:t>
            </w: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1.5.1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Приобретение музыкальных инструментов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Приобретено инструментов: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– 4 единицы;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– 5 единиц;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5 единиц;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– 4 единицы;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2025- 4 единицы.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1.5.2</w:t>
            </w:r>
          </w:p>
        </w:tc>
        <w:tc>
          <w:tcPr>
            <w:tcW w:w="7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Капитальный ремонт зданий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Итого: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5339,735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5339,735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Ремонт 2 зданий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320,3841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320,3841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5019,3509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Монтаж и  наладка оборудования </w:t>
            </w:r>
            <w:proofErr w:type="spellStart"/>
            <w:r w:rsidRPr="008D2E3C">
              <w:rPr>
                <w:sz w:val="20"/>
                <w:szCs w:val="20"/>
              </w:rPr>
              <w:t>пожарно</w:t>
            </w:r>
            <w:proofErr w:type="spellEnd"/>
            <w:r w:rsidRPr="008D2E3C">
              <w:rPr>
                <w:sz w:val="20"/>
                <w:szCs w:val="20"/>
              </w:rPr>
              <w:t xml:space="preserve"> – охранной сигнализации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52,0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52,0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Установка пожарно-охранной сигнализации в учреждении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1.5.4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Текущий ремонт санитарно-гигиенических помещений музея и устройство скважины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</w:t>
            </w:r>
            <w:r w:rsidRPr="008D2E3C">
              <w:rPr>
                <w:sz w:val="20"/>
                <w:szCs w:val="20"/>
              </w:rPr>
              <w:lastRenderedPageBreak/>
              <w:t>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143,0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Устранение недостатков, выявленных в ходе независимой оценки качества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1.5.5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Разработка сметной документации,  оказание услуги по проведению </w:t>
            </w:r>
            <w:proofErr w:type="gramStart"/>
            <w:r w:rsidRPr="008D2E3C">
              <w:rPr>
                <w:sz w:val="20"/>
                <w:szCs w:val="20"/>
              </w:rPr>
              <w:t>проверки достоверности определения сметной стоимости объекта</w:t>
            </w:r>
            <w:proofErr w:type="gramEnd"/>
            <w:r w:rsidRPr="008D2E3C">
              <w:rPr>
                <w:sz w:val="20"/>
                <w:szCs w:val="20"/>
              </w:rPr>
              <w:t xml:space="preserve">  на  капитальный ремонт межэтажного перекрытия, кровли,  оконных заполнений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63,0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1.5.6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межэтажного перекрытия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300,0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1.5.7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кровли здания музея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60,0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1.5.8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оконных заполнений здания музея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8D2E3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6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6202,735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5502,735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41,5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08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1183,3841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483,3841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98,5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41,5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550,0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5019,3509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4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 по подпрограмме № 1</w:t>
            </w: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299878,11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57083,175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63012,435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59796,00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59739,00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60247,50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8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64098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294858,7591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640986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57083,175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640986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57993,0841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640986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59796,00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640986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59739,00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640986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60247,50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5019,3509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C9360E" w:rsidRDefault="009E0292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3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2 «Развитие туризма в Шенкурском районе»  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 </w:t>
            </w:r>
            <w:r w:rsidRPr="008D2E3C">
              <w:rPr>
                <w:sz w:val="20"/>
                <w:szCs w:val="20"/>
              </w:rPr>
              <w:t xml:space="preserve">повышение степени использования туристско-рекреационного потенциала Шенкурского района 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2.1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Участие творческой делегации района в </w:t>
            </w:r>
            <w:proofErr w:type="spellStart"/>
            <w:r w:rsidRPr="008D2E3C">
              <w:rPr>
                <w:sz w:val="20"/>
                <w:szCs w:val="20"/>
              </w:rPr>
              <w:t>Маргаритинской</w:t>
            </w:r>
            <w:proofErr w:type="spellEnd"/>
            <w:r w:rsidRPr="008D2E3C">
              <w:rPr>
                <w:sz w:val="20"/>
                <w:szCs w:val="20"/>
              </w:rPr>
              <w:t xml:space="preserve"> ярмарке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Формирование привлекательного имиджа территории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Фестиваль текстиля и традиционных ремесел «</w:t>
            </w:r>
            <w:proofErr w:type="spellStart"/>
            <w:r w:rsidRPr="008D2E3C">
              <w:rPr>
                <w:sz w:val="20"/>
                <w:szCs w:val="20"/>
              </w:rPr>
              <w:t>Евдокиевские</w:t>
            </w:r>
            <w:proofErr w:type="spellEnd"/>
            <w:r w:rsidRPr="008D2E3C">
              <w:rPr>
                <w:sz w:val="20"/>
                <w:szCs w:val="20"/>
              </w:rPr>
              <w:t xml:space="preserve"> дни» МБУК «Шенкурский районный </w:t>
            </w:r>
            <w:r w:rsidRPr="008D2E3C">
              <w:rPr>
                <w:sz w:val="20"/>
                <w:szCs w:val="20"/>
              </w:rPr>
              <w:lastRenderedPageBreak/>
              <w:t>краеведческий музей»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район»  (отдел </w:t>
            </w:r>
            <w:r w:rsidRPr="008D2E3C">
              <w:rPr>
                <w:sz w:val="20"/>
                <w:szCs w:val="20"/>
              </w:rPr>
              <w:lastRenderedPageBreak/>
              <w:t>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30,0</w:t>
            </w:r>
          </w:p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15,0</w:t>
            </w:r>
          </w:p>
          <w:p w:rsidR="009E0292" w:rsidRPr="008D2E3C" w:rsidRDefault="009E0292" w:rsidP="009E02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  <w:r w:rsidRPr="008D2E3C">
              <w:rPr>
                <w:rFonts w:ascii="Times New Roman" w:hAnsi="Times New Roman" w:cs="Times New Roman"/>
              </w:rPr>
              <w:t>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lastRenderedPageBreak/>
              <w:t>в 2021 г  - 1700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1705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1705 человек;</w:t>
            </w:r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2024 г  - 1710 человек;</w:t>
            </w:r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D2E3C">
              <w:rPr>
                <w:rFonts w:ascii="Times New Roman" w:hAnsi="Times New Roman" w:cs="Times New Roman"/>
              </w:rPr>
              <w:t>в 2025 г. – 1710 человек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lastRenderedPageBreak/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lastRenderedPageBreak/>
              <w:t>туруслуги</w:t>
            </w:r>
            <w:proofErr w:type="spellEnd"/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Всего </w:t>
            </w:r>
            <w:r w:rsidR="009E0292" w:rsidRPr="008D2E3C">
              <w:rPr>
                <w:b/>
                <w:sz w:val="20"/>
                <w:szCs w:val="20"/>
              </w:rPr>
              <w:t xml:space="preserve"> по подпрограмме № 2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9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Подпрограмма № 3 «Повышение пожарной безопасности в муниципальных учреждениях культуры»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пожарная безопасность зданий, сооружений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</w:t>
            </w:r>
            <w:r w:rsidRPr="008D2E3C">
              <w:rPr>
                <w:sz w:val="20"/>
                <w:szCs w:val="20"/>
              </w:rPr>
              <w:t>проведение комплекса мероприятий по пожарной безопасности  зданий, сооружений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Обработка чердачных перекрытий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58,8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и </w:t>
            </w:r>
            <w:proofErr w:type="spellStart"/>
            <w:r w:rsidRPr="008D2E3C">
              <w:rPr>
                <w:sz w:val="20"/>
                <w:szCs w:val="20"/>
              </w:rPr>
              <w:t>энергоэффективности</w:t>
            </w:r>
            <w:proofErr w:type="spellEnd"/>
            <w:r w:rsidRPr="008D2E3C">
              <w:rPr>
                <w:sz w:val="20"/>
                <w:szCs w:val="20"/>
              </w:rPr>
              <w:t xml:space="preserve">  учреждений: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2023 г. – 1 объект;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г. –1  объект;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Прочистка дымоходов библиотечно-культурных центров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220,5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в 5 объектах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Число учреждений культуры Шенкурского района, в которых устранены нарушения требований </w:t>
            </w:r>
            <w:r w:rsidRPr="008D2E3C">
              <w:rPr>
                <w:sz w:val="20"/>
                <w:szCs w:val="20"/>
              </w:rPr>
              <w:lastRenderedPageBreak/>
              <w:t>пожарной безопасности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3.3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Ремонт печей структурных подразделений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36,76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36,76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на 1 объекте в </w:t>
            </w:r>
            <w:proofErr w:type="spellStart"/>
            <w:r w:rsidRPr="008D2E3C">
              <w:rPr>
                <w:sz w:val="20"/>
                <w:szCs w:val="20"/>
              </w:rPr>
              <w:t>Верхоледский</w:t>
            </w:r>
            <w:proofErr w:type="spellEnd"/>
            <w:r w:rsidRPr="008D2E3C">
              <w:rPr>
                <w:sz w:val="20"/>
                <w:szCs w:val="20"/>
              </w:rPr>
              <w:t xml:space="preserve"> БКЦ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9E0292" w:rsidRPr="008D2E3C" w:rsidTr="009E0292">
        <w:trPr>
          <w:trHeight w:val="13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8D2E3C" w:rsidP="009E0292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</w:t>
            </w:r>
            <w:r w:rsidR="009E0292" w:rsidRPr="008D2E3C">
              <w:rPr>
                <w:b/>
                <w:sz w:val="20"/>
                <w:szCs w:val="20"/>
              </w:rPr>
              <w:t xml:space="preserve"> по подпрограмме № 3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1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753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379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муниципальной программе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879DB" w:rsidRPr="008D2E3C" w:rsidTr="009E0292">
        <w:trPr>
          <w:trHeight w:val="462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564956" w:rsidP="00DC2A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300242,17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56495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57127,275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C9360E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63089,535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C9360E" w:rsidP="009E029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59906,26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C9360E" w:rsidP="009E029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59827,50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C9360E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60291,60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879DB" w:rsidRPr="008D2E3C" w:rsidTr="008D2E3C">
        <w:trPr>
          <w:trHeight w:val="48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879DB" w:rsidRPr="008D2E3C" w:rsidTr="008D2E3C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564956" w:rsidP="009E0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295222,8191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564956" w:rsidRDefault="00564956" w:rsidP="009E0292">
            <w:pPr>
              <w:jc w:val="center"/>
              <w:rPr>
                <w:sz w:val="20"/>
                <w:szCs w:val="20"/>
              </w:rPr>
            </w:pPr>
            <w:r w:rsidRPr="00564956">
              <w:rPr>
                <w:sz w:val="20"/>
                <w:szCs w:val="20"/>
              </w:rPr>
              <w:t>57127,275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C9360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58070,1841</w:t>
            </w:r>
          </w:p>
        </w:tc>
        <w:tc>
          <w:tcPr>
            <w:tcW w:w="32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C9360E" w:rsidRDefault="00C9360E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59906,26</w:t>
            </w:r>
          </w:p>
        </w:tc>
        <w:tc>
          <w:tcPr>
            <w:tcW w:w="33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C9360E" w:rsidRDefault="00C9360E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59827,50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C9360E" w:rsidRDefault="00C9360E" w:rsidP="009E0292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60291,60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879DB" w:rsidRPr="008D2E3C" w:rsidTr="002879DB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9DB" w:rsidRPr="008D2E3C" w:rsidRDefault="002879DB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5019,3509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DB" w:rsidRPr="008D2E3C" w:rsidRDefault="002879DB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7827AA" w:rsidRDefault="007827AA"/>
    <w:sectPr w:rsidR="007827AA" w:rsidSect="00FE04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F67"/>
    <w:rsid w:val="000E3F88"/>
    <w:rsid w:val="00123226"/>
    <w:rsid w:val="00167C80"/>
    <w:rsid w:val="00191E54"/>
    <w:rsid w:val="00192091"/>
    <w:rsid w:val="001A1940"/>
    <w:rsid w:val="001B4E34"/>
    <w:rsid w:val="00233AE5"/>
    <w:rsid w:val="00283141"/>
    <w:rsid w:val="002879DB"/>
    <w:rsid w:val="0031719F"/>
    <w:rsid w:val="00352646"/>
    <w:rsid w:val="004073BE"/>
    <w:rsid w:val="00435257"/>
    <w:rsid w:val="004A4D95"/>
    <w:rsid w:val="004D6F66"/>
    <w:rsid w:val="00564956"/>
    <w:rsid w:val="005A5F36"/>
    <w:rsid w:val="005D2DF4"/>
    <w:rsid w:val="00640986"/>
    <w:rsid w:val="00655515"/>
    <w:rsid w:val="006743B5"/>
    <w:rsid w:val="006E128E"/>
    <w:rsid w:val="007827AA"/>
    <w:rsid w:val="00807874"/>
    <w:rsid w:val="0084653E"/>
    <w:rsid w:val="00864F67"/>
    <w:rsid w:val="008C4523"/>
    <w:rsid w:val="008D2E3C"/>
    <w:rsid w:val="00984492"/>
    <w:rsid w:val="009D43F6"/>
    <w:rsid w:val="009E0292"/>
    <w:rsid w:val="009E1952"/>
    <w:rsid w:val="009E5C79"/>
    <w:rsid w:val="00A86E73"/>
    <w:rsid w:val="00B33E82"/>
    <w:rsid w:val="00B43472"/>
    <w:rsid w:val="00BF75FC"/>
    <w:rsid w:val="00C34849"/>
    <w:rsid w:val="00C80A59"/>
    <w:rsid w:val="00C83A4C"/>
    <w:rsid w:val="00C9360E"/>
    <w:rsid w:val="00DC2A3C"/>
    <w:rsid w:val="00E12EDE"/>
    <w:rsid w:val="00E902CE"/>
    <w:rsid w:val="00F50F60"/>
    <w:rsid w:val="00F67EE2"/>
    <w:rsid w:val="00F86C2E"/>
    <w:rsid w:val="00F9306A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67"/>
    <w:pPr>
      <w:ind w:left="720"/>
      <w:contextualSpacing/>
    </w:pPr>
  </w:style>
  <w:style w:type="paragraph" w:customStyle="1" w:styleId="ConsPlusCell">
    <w:name w:val="ConsPlusCell"/>
    <w:rsid w:val="00864F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7E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E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Анна Сергеевна Коровинская</cp:lastModifiedBy>
  <cp:revision>35</cp:revision>
  <cp:lastPrinted>2020-11-10T13:40:00Z</cp:lastPrinted>
  <dcterms:created xsi:type="dcterms:W3CDTF">2020-10-02T06:15:00Z</dcterms:created>
  <dcterms:modified xsi:type="dcterms:W3CDTF">2020-11-12T09:08:00Z</dcterms:modified>
</cp:coreProperties>
</file>